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236DC0" w14:textId="77777777" w:rsidR="002D3313" w:rsidRDefault="002D3313" w:rsidP="0091557D">
      <w:pPr>
        <w:spacing w:after="0"/>
        <w:jc w:val="center"/>
        <w:rPr>
          <w:rFonts w:ascii="Times New Roman" w:hAnsi="Times New Roman" w:cs="Times New Roman"/>
          <w:sz w:val="24"/>
          <w:szCs w:val="24"/>
        </w:rPr>
      </w:pPr>
    </w:p>
    <w:p w14:paraId="10E32AFA" w14:textId="77777777" w:rsidR="002D3313" w:rsidRDefault="002D3313" w:rsidP="0091557D">
      <w:pPr>
        <w:spacing w:after="0"/>
        <w:jc w:val="center"/>
        <w:rPr>
          <w:rFonts w:ascii="Times New Roman" w:hAnsi="Times New Roman" w:cs="Times New Roman"/>
          <w:sz w:val="24"/>
          <w:szCs w:val="24"/>
        </w:rPr>
      </w:pPr>
    </w:p>
    <w:p w14:paraId="3BA97FC4" w14:textId="77777777" w:rsidR="002D3313" w:rsidRDefault="002D3313" w:rsidP="0091557D">
      <w:pPr>
        <w:spacing w:after="0"/>
        <w:jc w:val="center"/>
        <w:rPr>
          <w:rFonts w:ascii="Times New Roman" w:hAnsi="Times New Roman" w:cs="Times New Roman"/>
          <w:sz w:val="24"/>
          <w:szCs w:val="24"/>
        </w:rPr>
      </w:pPr>
    </w:p>
    <w:p w14:paraId="79D5621D" w14:textId="77777777" w:rsidR="002D3313" w:rsidRDefault="002D3313" w:rsidP="0091557D">
      <w:pPr>
        <w:spacing w:after="0"/>
        <w:jc w:val="center"/>
        <w:rPr>
          <w:rFonts w:ascii="Times New Roman" w:hAnsi="Times New Roman" w:cs="Times New Roman"/>
          <w:sz w:val="24"/>
          <w:szCs w:val="24"/>
        </w:rPr>
      </w:pPr>
    </w:p>
    <w:p w14:paraId="51B52210" w14:textId="77777777" w:rsidR="002D3313" w:rsidRDefault="002D3313" w:rsidP="0091557D">
      <w:pPr>
        <w:spacing w:after="0"/>
        <w:jc w:val="center"/>
        <w:rPr>
          <w:rFonts w:ascii="Times New Roman" w:hAnsi="Times New Roman" w:cs="Times New Roman"/>
          <w:sz w:val="24"/>
          <w:szCs w:val="24"/>
        </w:rPr>
      </w:pPr>
    </w:p>
    <w:p w14:paraId="75386C5C" w14:textId="77777777" w:rsidR="002D3313" w:rsidRDefault="002D3313" w:rsidP="0091557D">
      <w:pPr>
        <w:spacing w:after="0"/>
        <w:jc w:val="center"/>
        <w:rPr>
          <w:rFonts w:ascii="Times New Roman" w:hAnsi="Times New Roman" w:cs="Times New Roman"/>
          <w:sz w:val="24"/>
          <w:szCs w:val="24"/>
        </w:rPr>
      </w:pPr>
    </w:p>
    <w:p w14:paraId="306B9792" w14:textId="77777777" w:rsidR="002D3313" w:rsidRDefault="002D3313" w:rsidP="0091557D">
      <w:pPr>
        <w:spacing w:after="0"/>
        <w:jc w:val="center"/>
        <w:rPr>
          <w:rFonts w:ascii="Times New Roman" w:hAnsi="Times New Roman" w:cs="Times New Roman"/>
          <w:sz w:val="24"/>
          <w:szCs w:val="24"/>
        </w:rPr>
      </w:pPr>
    </w:p>
    <w:p w14:paraId="35E77DC1" w14:textId="77777777" w:rsidR="002D3313" w:rsidRDefault="002D3313" w:rsidP="0091557D">
      <w:pPr>
        <w:spacing w:after="0"/>
        <w:jc w:val="center"/>
        <w:rPr>
          <w:rFonts w:ascii="Times New Roman" w:hAnsi="Times New Roman" w:cs="Times New Roman"/>
          <w:sz w:val="24"/>
          <w:szCs w:val="24"/>
        </w:rPr>
      </w:pPr>
    </w:p>
    <w:p w14:paraId="278C9080" w14:textId="77777777" w:rsidR="002D3313" w:rsidRDefault="002D3313" w:rsidP="0091557D">
      <w:pPr>
        <w:spacing w:after="0"/>
        <w:jc w:val="center"/>
        <w:rPr>
          <w:rFonts w:ascii="Times New Roman" w:hAnsi="Times New Roman" w:cs="Times New Roman"/>
          <w:sz w:val="24"/>
          <w:szCs w:val="24"/>
        </w:rPr>
      </w:pPr>
    </w:p>
    <w:p w14:paraId="754A3072" w14:textId="77777777" w:rsidR="002D3313" w:rsidRDefault="002D3313" w:rsidP="0091557D">
      <w:pPr>
        <w:spacing w:after="0"/>
        <w:jc w:val="center"/>
        <w:rPr>
          <w:rFonts w:ascii="Times New Roman" w:hAnsi="Times New Roman" w:cs="Times New Roman"/>
          <w:sz w:val="24"/>
          <w:szCs w:val="24"/>
        </w:rPr>
      </w:pPr>
    </w:p>
    <w:p w14:paraId="163D4D1E" w14:textId="569034E6" w:rsidR="002D3313" w:rsidRDefault="00861975" w:rsidP="0091557D">
      <w:pPr>
        <w:spacing w:after="0"/>
        <w:jc w:val="center"/>
        <w:rPr>
          <w:rFonts w:ascii="Times New Roman" w:hAnsi="Times New Roman" w:cs="Times New Roman"/>
          <w:sz w:val="24"/>
          <w:szCs w:val="24"/>
        </w:rPr>
      </w:pPr>
      <w:r>
        <w:rPr>
          <w:rFonts w:ascii="Times New Roman" w:hAnsi="Times New Roman" w:cs="Times New Roman"/>
          <w:sz w:val="24"/>
          <w:szCs w:val="24"/>
        </w:rPr>
        <w:t>Learning Activity Unit 1</w:t>
      </w:r>
    </w:p>
    <w:p w14:paraId="48C43DF5" w14:textId="77777777" w:rsidR="002D3313" w:rsidRDefault="00861975" w:rsidP="0091557D">
      <w:pPr>
        <w:spacing w:after="0"/>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6FC152E9" w14:textId="2B89B37A" w:rsidR="00522230" w:rsidRDefault="00861975" w:rsidP="0091557D">
      <w:pPr>
        <w:spacing w:after="0"/>
        <w:jc w:val="center"/>
        <w:rPr>
          <w:rFonts w:ascii="Times New Roman" w:hAnsi="Times New Roman" w:cs="Times New Roman"/>
          <w:sz w:val="24"/>
          <w:szCs w:val="24"/>
        </w:rPr>
      </w:pPr>
      <w:r>
        <w:rPr>
          <w:rFonts w:ascii="Times New Roman" w:hAnsi="Times New Roman" w:cs="Times New Roman"/>
          <w:sz w:val="24"/>
          <w:szCs w:val="24"/>
        </w:rPr>
        <w:t xml:space="preserve">Student’s Name                                      </w:t>
      </w:r>
      <w:r>
        <w:rPr>
          <w:rFonts w:ascii="Times New Roman" w:hAnsi="Times New Roman" w:cs="Times New Roman"/>
          <w:sz w:val="24"/>
          <w:szCs w:val="24"/>
        </w:rPr>
        <w:br w:type="page"/>
      </w:r>
    </w:p>
    <w:p w14:paraId="437ECDF6" w14:textId="66924001" w:rsidR="00522230" w:rsidRDefault="002715E4" w:rsidP="009155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Comparing </w:t>
      </w:r>
      <w:r w:rsidR="009D1ADE">
        <w:rPr>
          <w:rFonts w:ascii="Times New Roman" w:hAnsi="Times New Roman" w:cs="Times New Roman"/>
          <w:sz w:val="24"/>
          <w:szCs w:val="24"/>
        </w:rPr>
        <w:t>the Pattern for Psychoactive Drugs</w:t>
      </w:r>
      <w:r w:rsidR="009D1ADE">
        <w:rPr>
          <w:rFonts w:ascii="Times New Roman" w:hAnsi="Times New Roman" w:cs="Times New Roman"/>
          <w:sz w:val="24"/>
          <w:szCs w:val="24"/>
        </w:rPr>
        <w:t xml:space="preserve"> between </w:t>
      </w:r>
      <w:r>
        <w:rPr>
          <w:rFonts w:ascii="Times New Roman" w:hAnsi="Times New Roman" w:cs="Times New Roman"/>
          <w:sz w:val="24"/>
          <w:szCs w:val="24"/>
        </w:rPr>
        <w:t>U.S Versus U. K</w:t>
      </w:r>
    </w:p>
    <w:p w14:paraId="72B0220B" w14:textId="14946E7E" w:rsidR="00522230" w:rsidRDefault="00F750EE" w:rsidP="0091557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comparison </w:t>
      </w:r>
      <w:r w:rsidR="00B66EC0">
        <w:rPr>
          <w:rFonts w:ascii="Times New Roman" w:hAnsi="Times New Roman" w:cs="Times New Roman"/>
          <w:sz w:val="24"/>
          <w:szCs w:val="24"/>
        </w:rPr>
        <w:t>on the usage</w:t>
      </w:r>
      <w:r w:rsidR="00861975">
        <w:rPr>
          <w:rFonts w:ascii="Times New Roman" w:hAnsi="Times New Roman" w:cs="Times New Roman"/>
          <w:sz w:val="24"/>
          <w:szCs w:val="24"/>
        </w:rPr>
        <w:t xml:space="preserve"> pattern for psychoactive drugs</w:t>
      </w:r>
      <w:r>
        <w:rPr>
          <w:rFonts w:ascii="Times New Roman" w:hAnsi="Times New Roman" w:cs="Times New Roman"/>
          <w:sz w:val="24"/>
          <w:szCs w:val="24"/>
        </w:rPr>
        <w:t xml:space="preserve"> </w:t>
      </w:r>
      <w:r w:rsidR="00861975">
        <w:rPr>
          <w:rFonts w:ascii="Times New Roman" w:hAnsi="Times New Roman" w:cs="Times New Roman"/>
          <w:sz w:val="24"/>
          <w:szCs w:val="24"/>
        </w:rPr>
        <w:t xml:space="preserve">such as marijuana and cannabis Sativa </w:t>
      </w:r>
      <w:r>
        <w:rPr>
          <w:rFonts w:ascii="Times New Roman" w:hAnsi="Times New Roman" w:cs="Times New Roman"/>
          <w:sz w:val="24"/>
          <w:szCs w:val="24"/>
        </w:rPr>
        <w:t>between the</w:t>
      </w:r>
      <w:r w:rsidR="00861975">
        <w:rPr>
          <w:rFonts w:ascii="Times New Roman" w:hAnsi="Times New Roman" w:cs="Times New Roman"/>
          <w:sz w:val="24"/>
          <w:szCs w:val="24"/>
        </w:rPr>
        <w:t xml:space="preserve"> United</w:t>
      </w:r>
      <w:r>
        <w:rPr>
          <w:rFonts w:ascii="Times New Roman" w:hAnsi="Times New Roman" w:cs="Times New Roman"/>
          <w:sz w:val="24"/>
          <w:szCs w:val="24"/>
        </w:rPr>
        <w:t xml:space="preserve"> S</w:t>
      </w:r>
      <w:r w:rsidR="00861975">
        <w:rPr>
          <w:rFonts w:ascii="Times New Roman" w:hAnsi="Times New Roman" w:cs="Times New Roman"/>
          <w:sz w:val="24"/>
          <w:szCs w:val="24"/>
        </w:rPr>
        <w:t xml:space="preserve">tates </w:t>
      </w:r>
      <w:r w:rsidR="00B66EC0">
        <w:rPr>
          <w:rFonts w:ascii="Times New Roman" w:hAnsi="Times New Roman" w:cs="Times New Roman"/>
          <w:sz w:val="24"/>
          <w:szCs w:val="24"/>
        </w:rPr>
        <w:t xml:space="preserve">against </w:t>
      </w:r>
      <w:r w:rsidR="009D1ADE">
        <w:rPr>
          <w:rFonts w:ascii="Times New Roman" w:hAnsi="Times New Roman" w:cs="Times New Roman"/>
          <w:sz w:val="24"/>
          <w:szCs w:val="24"/>
        </w:rPr>
        <w:t>United Kingdom</w:t>
      </w:r>
      <w:r>
        <w:rPr>
          <w:rFonts w:ascii="Times New Roman" w:hAnsi="Times New Roman" w:cs="Times New Roman"/>
          <w:sz w:val="24"/>
          <w:szCs w:val="24"/>
        </w:rPr>
        <w:t xml:space="preserve"> reveal that </w:t>
      </w:r>
      <w:r w:rsidR="00B66EC0">
        <w:rPr>
          <w:rFonts w:ascii="Times New Roman" w:hAnsi="Times New Roman" w:cs="Times New Roman"/>
          <w:sz w:val="24"/>
          <w:szCs w:val="24"/>
        </w:rPr>
        <w:t>the former</w:t>
      </w:r>
      <w:r w:rsidR="00861975">
        <w:rPr>
          <w:rFonts w:ascii="Times New Roman" w:hAnsi="Times New Roman" w:cs="Times New Roman"/>
          <w:sz w:val="24"/>
          <w:szCs w:val="24"/>
        </w:rPr>
        <w:t xml:space="preserve"> has an </w:t>
      </w:r>
      <w:r w:rsidR="00B66EC0">
        <w:rPr>
          <w:rFonts w:ascii="Times New Roman" w:hAnsi="Times New Roman" w:cs="Times New Roman"/>
          <w:sz w:val="24"/>
          <w:szCs w:val="24"/>
        </w:rPr>
        <w:t xml:space="preserve">edge particularly the </w:t>
      </w:r>
      <w:r w:rsidR="00861975">
        <w:rPr>
          <w:rFonts w:ascii="Times New Roman" w:hAnsi="Times New Roman" w:cs="Times New Roman"/>
          <w:sz w:val="24"/>
          <w:szCs w:val="24"/>
        </w:rPr>
        <w:t>age group between 16-65 years. The number of people using has been steadily rising over the years. In England, the number of people using drugs is declining over the years among the younges</w:t>
      </w:r>
      <w:r w:rsidR="00861975">
        <w:rPr>
          <w:rFonts w:ascii="Times New Roman" w:hAnsi="Times New Roman" w:cs="Times New Roman"/>
          <w:sz w:val="24"/>
          <w:szCs w:val="24"/>
        </w:rPr>
        <w:t>t people aged between 11-15 years. The same case to a country like Scotland users dropped since the year 2004 remained constant in the year between 2013 to 2015. In Bristol, users of cocaine have been increasing over the year while in United, kingdom the n</w:t>
      </w:r>
      <w:r w:rsidR="00861975">
        <w:rPr>
          <w:rFonts w:ascii="Times New Roman" w:hAnsi="Times New Roman" w:cs="Times New Roman"/>
          <w:sz w:val="24"/>
          <w:szCs w:val="24"/>
        </w:rPr>
        <w:t>umber of cocaine users is declining.</w:t>
      </w:r>
    </w:p>
    <w:p w14:paraId="6A16EB5E" w14:textId="1966D73C" w:rsidR="00522230" w:rsidRDefault="00861975" w:rsidP="0091557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issue to do with the effect of the drug should deal with it is the primary cause of crimes. Psychoactive drugs harm the individual's behavior causing psychiatric disorders. It altered with minds and caused misfuncti</w:t>
      </w:r>
      <w:r>
        <w:rPr>
          <w:rFonts w:ascii="Times New Roman" w:hAnsi="Times New Roman" w:cs="Times New Roman"/>
          <w:sz w:val="24"/>
          <w:szCs w:val="24"/>
        </w:rPr>
        <w:t xml:space="preserve">oning of some neurons in the brain cell. The most common stimulant drugs used are cocaine, alcohol, opioids, cannabis, Sativa, tobacco, and marijuana. They alter the social behavior of an individual. Opiates are known to increase social interactions while </w:t>
      </w:r>
      <w:r>
        <w:rPr>
          <w:rFonts w:ascii="Times New Roman" w:hAnsi="Times New Roman" w:cs="Times New Roman"/>
          <w:sz w:val="24"/>
          <w:szCs w:val="24"/>
        </w:rPr>
        <w:t>cannabinoids reduce</w:t>
      </w:r>
      <w:r w:rsidR="00653226" w:rsidRPr="00653226">
        <w:rPr>
          <w:rFonts w:ascii="Times New Roman" w:eastAsia="Times New Roman" w:hAnsi="Times New Roman" w:cs="Times New Roman"/>
          <w:sz w:val="24"/>
          <w:szCs w:val="24"/>
          <w:lang w:eastAsia="en-GB"/>
        </w:rPr>
        <w:t xml:space="preserve"> </w:t>
      </w:r>
      <w:r w:rsidR="00653226">
        <w:rPr>
          <w:rFonts w:ascii="Times New Roman" w:eastAsia="Times New Roman" w:hAnsi="Times New Roman" w:cs="Times New Roman"/>
          <w:sz w:val="24"/>
          <w:szCs w:val="24"/>
          <w:lang w:eastAsia="en-GB"/>
        </w:rPr>
        <w:t>(</w:t>
      </w:r>
      <w:r w:rsidR="00653226" w:rsidRPr="002A1245">
        <w:rPr>
          <w:rFonts w:ascii="Times New Roman" w:eastAsia="Times New Roman" w:hAnsi="Times New Roman" w:cs="Times New Roman"/>
          <w:sz w:val="24"/>
          <w:szCs w:val="24"/>
          <w:lang w:eastAsia="en-GB"/>
        </w:rPr>
        <w:t>Agarwal, S. D</w:t>
      </w:r>
      <w:r w:rsidR="00653226">
        <w:rPr>
          <w:rFonts w:ascii="Times New Roman" w:eastAsia="Times New Roman" w:hAnsi="Times New Roman" w:cs="Times New Roman"/>
          <w:sz w:val="24"/>
          <w:szCs w:val="24"/>
          <w:lang w:eastAsia="en-GB"/>
        </w:rPr>
        <w:t>, 2019)</w:t>
      </w:r>
      <w:r>
        <w:rPr>
          <w:rFonts w:ascii="Times New Roman" w:hAnsi="Times New Roman" w:cs="Times New Roman"/>
          <w:sz w:val="24"/>
          <w:szCs w:val="24"/>
        </w:rPr>
        <w:t>. Aggression enhancement by drugs such as ethanol, where drug such as nicotine reduces—some nonacceptable behavior such as grinding teeth that are caused by crystal meth and Shabu. The use of cocaine reduces pain pe</w:t>
      </w:r>
      <w:r>
        <w:rPr>
          <w:rFonts w:ascii="Times New Roman" w:hAnsi="Times New Roman" w:cs="Times New Roman"/>
          <w:sz w:val="24"/>
          <w:szCs w:val="24"/>
        </w:rPr>
        <w:t>rception and can lead to injury. Cocaine also causes psychosis and anxiety due to brain damage.</w:t>
      </w:r>
    </w:p>
    <w:p w14:paraId="0C505A3B" w14:textId="748612F3" w:rsidR="00522230" w:rsidRDefault="00861975" w:rsidP="0091557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Addiction is a significant disease that faces victims of drugs. It is most common to all medicines primarily when used frequently. The adverse effect is that th</w:t>
      </w:r>
      <w:r>
        <w:rPr>
          <w:rFonts w:ascii="Times New Roman" w:hAnsi="Times New Roman" w:cs="Times New Roman"/>
          <w:sz w:val="24"/>
          <w:szCs w:val="24"/>
        </w:rPr>
        <w:t xml:space="preserve">ere is a lot of money used to purchase them if payment is not available if it forces people to commit crimes such as burglary to buy the drugs. </w:t>
      </w:r>
      <w:r w:rsidR="00ED00F1">
        <w:rPr>
          <w:rFonts w:ascii="Times New Roman" w:hAnsi="Times New Roman" w:cs="Times New Roman"/>
          <w:sz w:val="24"/>
          <w:szCs w:val="24"/>
        </w:rPr>
        <w:t xml:space="preserve">According to </w:t>
      </w:r>
      <w:r w:rsidR="00ED00F1" w:rsidRPr="002A1245">
        <w:rPr>
          <w:rFonts w:ascii="Times New Roman" w:eastAsia="Times New Roman" w:hAnsi="Times New Roman" w:cs="Times New Roman"/>
          <w:sz w:val="24"/>
          <w:szCs w:val="24"/>
          <w:lang w:eastAsia="en-GB"/>
        </w:rPr>
        <w:t xml:space="preserve">Wadsworth, E. </w:t>
      </w:r>
      <w:r w:rsidR="00ED00F1">
        <w:rPr>
          <w:rFonts w:ascii="Times New Roman" w:eastAsia="Times New Roman" w:hAnsi="Times New Roman" w:cs="Times New Roman"/>
          <w:sz w:val="24"/>
          <w:szCs w:val="24"/>
          <w:lang w:eastAsia="en-GB"/>
        </w:rPr>
        <w:t>et al. (2019)</w:t>
      </w:r>
      <w:r w:rsidR="00ED00F1">
        <w:rPr>
          <w:rFonts w:ascii="Times New Roman" w:hAnsi="Times New Roman" w:cs="Times New Roman"/>
          <w:sz w:val="24"/>
          <w:szCs w:val="24"/>
        </w:rPr>
        <w:t>, l</w:t>
      </w:r>
      <w:r>
        <w:rPr>
          <w:rFonts w:ascii="Times New Roman" w:hAnsi="Times New Roman" w:cs="Times New Roman"/>
          <w:sz w:val="24"/>
          <w:szCs w:val="24"/>
        </w:rPr>
        <w:t>oosing of conscious may make somebody forget who he/she commits sexua</w:t>
      </w:r>
      <w:r>
        <w:rPr>
          <w:rFonts w:ascii="Times New Roman" w:hAnsi="Times New Roman" w:cs="Times New Roman"/>
          <w:sz w:val="24"/>
          <w:szCs w:val="24"/>
        </w:rPr>
        <w:t xml:space="preserve">l assault and engage in other violent acts such as fighting, causing the accident, and insulting people anyhow. Drugs cause low </w:t>
      </w:r>
      <w:r>
        <w:rPr>
          <w:rFonts w:ascii="Times New Roman" w:hAnsi="Times New Roman" w:cs="Times New Roman"/>
          <w:sz w:val="24"/>
          <w:szCs w:val="24"/>
        </w:rPr>
        <w:lastRenderedPageBreak/>
        <w:t>problem-solving skills and economic reasoning more so causing a person to lack sleep at night.</w:t>
      </w:r>
    </w:p>
    <w:p w14:paraId="3EBA4CF4" w14:textId="77777777" w:rsidR="002A1245" w:rsidRDefault="002A1245" w:rsidP="0091557D">
      <w:pPr>
        <w:spacing w:after="0" w:line="480" w:lineRule="auto"/>
        <w:ind w:firstLine="720"/>
        <w:rPr>
          <w:rFonts w:ascii="Times New Roman" w:hAnsi="Times New Roman" w:cs="Times New Roman"/>
          <w:sz w:val="24"/>
          <w:szCs w:val="24"/>
        </w:rPr>
      </w:pPr>
    </w:p>
    <w:p w14:paraId="514D018D" w14:textId="77777777" w:rsidR="002A1245" w:rsidRDefault="002A1245" w:rsidP="0091557D">
      <w:pPr>
        <w:spacing w:after="0" w:line="480" w:lineRule="auto"/>
        <w:ind w:firstLine="720"/>
        <w:rPr>
          <w:rFonts w:ascii="Times New Roman" w:hAnsi="Times New Roman" w:cs="Times New Roman"/>
          <w:sz w:val="24"/>
          <w:szCs w:val="24"/>
        </w:rPr>
      </w:pPr>
    </w:p>
    <w:p w14:paraId="71E47813" w14:textId="77777777" w:rsidR="002A1245" w:rsidRDefault="002A1245" w:rsidP="0091557D">
      <w:pPr>
        <w:spacing w:after="0" w:line="480" w:lineRule="auto"/>
        <w:ind w:firstLine="720"/>
        <w:rPr>
          <w:rFonts w:ascii="Times New Roman" w:hAnsi="Times New Roman" w:cs="Times New Roman"/>
          <w:sz w:val="24"/>
          <w:szCs w:val="24"/>
        </w:rPr>
      </w:pPr>
    </w:p>
    <w:p w14:paraId="686528C3" w14:textId="77777777" w:rsidR="002A1245" w:rsidRDefault="002A1245" w:rsidP="0091557D">
      <w:pPr>
        <w:spacing w:after="0" w:line="480" w:lineRule="auto"/>
        <w:ind w:firstLine="720"/>
        <w:rPr>
          <w:rFonts w:ascii="Times New Roman" w:hAnsi="Times New Roman" w:cs="Times New Roman"/>
          <w:sz w:val="24"/>
          <w:szCs w:val="24"/>
        </w:rPr>
      </w:pPr>
    </w:p>
    <w:p w14:paraId="38405DAA" w14:textId="77777777" w:rsidR="002A1245" w:rsidRDefault="002A1245" w:rsidP="0091557D">
      <w:pPr>
        <w:spacing w:after="0" w:line="480" w:lineRule="auto"/>
        <w:ind w:firstLine="720"/>
        <w:rPr>
          <w:rFonts w:ascii="Times New Roman" w:hAnsi="Times New Roman" w:cs="Times New Roman"/>
          <w:sz w:val="24"/>
          <w:szCs w:val="24"/>
        </w:rPr>
      </w:pPr>
    </w:p>
    <w:p w14:paraId="3AD0488A" w14:textId="77777777" w:rsidR="002A1245" w:rsidRDefault="002A1245" w:rsidP="0091557D">
      <w:pPr>
        <w:spacing w:after="0" w:line="480" w:lineRule="auto"/>
        <w:ind w:firstLine="720"/>
        <w:rPr>
          <w:rFonts w:ascii="Times New Roman" w:hAnsi="Times New Roman" w:cs="Times New Roman"/>
          <w:sz w:val="24"/>
          <w:szCs w:val="24"/>
        </w:rPr>
      </w:pPr>
    </w:p>
    <w:p w14:paraId="1990E6D9" w14:textId="77777777" w:rsidR="002A1245" w:rsidRDefault="002A1245" w:rsidP="0091557D">
      <w:pPr>
        <w:spacing w:after="0" w:line="480" w:lineRule="auto"/>
        <w:ind w:firstLine="720"/>
        <w:rPr>
          <w:rFonts w:ascii="Times New Roman" w:hAnsi="Times New Roman" w:cs="Times New Roman"/>
          <w:sz w:val="24"/>
          <w:szCs w:val="24"/>
        </w:rPr>
      </w:pPr>
    </w:p>
    <w:p w14:paraId="5B7647AF" w14:textId="77777777" w:rsidR="002A1245" w:rsidRDefault="002A1245" w:rsidP="0091557D">
      <w:pPr>
        <w:spacing w:after="0" w:line="480" w:lineRule="auto"/>
        <w:ind w:firstLine="720"/>
        <w:rPr>
          <w:rFonts w:ascii="Times New Roman" w:hAnsi="Times New Roman" w:cs="Times New Roman"/>
          <w:sz w:val="24"/>
          <w:szCs w:val="24"/>
        </w:rPr>
      </w:pPr>
    </w:p>
    <w:p w14:paraId="619CEC57" w14:textId="77777777" w:rsidR="002A1245" w:rsidRDefault="002A1245" w:rsidP="0091557D">
      <w:pPr>
        <w:spacing w:after="0" w:line="480" w:lineRule="auto"/>
        <w:ind w:firstLine="720"/>
        <w:rPr>
          <w:rFonts w:ascii="Times New Roman" w:hAnsi="Times New Roman" w:cs="Times New Roman"/>
          <w:sz w:val="24"/>
          <w:szCs w:val="24"/>
        </w:rPr>
      </w:pPr>
    </w:p>
    <w:p w14:paraId="607FE95D" w14:textId="77777777" w:rsidR="002A1245" w:rsidRDefault="002A1245" w:rsidP="0091557D">
      <w:pPr>
        <w:spacing w:after="0" w:line="480" w:lineRule="auto"/>
        <w:ind w:firstLine="720"/>
        <w:rPr>
          <w:rFonts w:ascii="Times New Roman" w:hAnsi="Times New Roman" w:cs="Times New Roman"/>
          <w:sz w:val="24"/>
          <w:szCs w:val="24"/>
        </w:rPr>
      </w:pPr>
    </w:p>
    <w:p w14:paraId="7CD1AC20" w14:textId="77777777" w:rsidR="002A1245" w:rsidRDefault="002A1245" w:rsidP="0091557D">
      <w:pPr>
        <w:spacing w:after="0" w:line="480" w:lineRule="auto"/>
        <w:ind w:firstLine="720"/>
        <w:rPr>
          <w:rFonts w:ascii="Times New Roman" w:hAnsi="Times New Roman" w:cs="Times New Roman"/>
          <w:sz w:val="24"/>
          <w:szCs w:val="24"/>
        </w:rPr>
      </w:pPr>
    </w:p>
    <w:p w14:paraId="31FA68E0" w14:textId="77777777" w:rsidR="002A1245" w:rsidRDefault="002A1245" w:rsidP="0091557D">
      <w:pPr>
        <w:spacing w:after="0" w:line="480" w:lineRule="auto"/>
        <w:ind w:firstLine="720"/>
        <w:rPr>
          <w:rFonts w:ascii="Times New Roman" w:hAnsi="Times New Roman" w:cs="Times New Roman"/>
          <w:sz w:val="24"/>
          <w:szCs w:val="24"/>
        </w:rPr>
      </w:pPr>
    </w:p>
    <w:p w14:paraId="108E554E" w14:textId="77777777" w:rsidR="002A1245" w:rsidRDefault="002A1245" w:rsidP="0091557D">
      <w:pPr>
        <w:spacing w:after="0" w:line="480" w:lineRule="auto"/>
        <w:ind w:firstLine="720"/>
        <w:rPr>
          <w:rFonts w:ascii="Times New Roman" w:hAnsi="Times New Roman" w:cs="Times New Roman"/>
          <w:sz w:val="24"/>
          <w:szCs w:val="24"/>
        </w:rPr>
      </w:pPr>
    </w:p>
    <w:p w14:paraId="13D0D37E" w14:textId="77777777" w:rsidR="002A1245" w:rsidRDefault="002A1245" w:rsidP="0091557D">
      <w:pPr>
        <w:spacing w:after="0" w:line="480" w:lineRule="auto"/>
        <w:ind w:firstLine="720"/>
        <w:rPr>
          <w:rFonts w:ascii="Times New Roman" w:hAnsi="Times New Roman" w:cs="Times New Roman"/>
          <w:sz w:val="24"/>
          <w:szCs w:val="24"/>
        </w:rPr>
      </w:pPr>
    </w:p>
    <w:p w14:paraId="4F08224C" w14:textId="77777777" w:rsidR="002A1245" w:rsidRDefault="002A1245" w:rsidP="0091557D">
      <w:pPr>
        <w:spacing w:after="0" w:line="480" w:lineRule="auto"/>
        <w:ind w:firstLine="720"/>
        <w:rPr>
          <w:rFonts w:ascii="Times New Roman" w:hAnsi="Times New Roman" w:cs="Times New Roman"/>
          <w:sz w:val="24"/>
          <w:szCs w:val="24"/>
        </w:rPr>
      </w:pPr>
    </w:p>
    <w:p w14:paraId="7B73860C" w14:textId="77777777" w:rsidR="002A1245" w:rsidRDefault="002A1245" w:rsidP="0091557D">
      <w:pPr>
        <w:spacing w:after="0" w:line="480" w:lineRule="auto"/>
        <w:ind w:firstLine="720"/>
        <w:rPr>
          <w:rFonts w:ascii="Times New Roman" w:hAnsi="Times New Roman" w:cs="Times New Roman"/>
          <w:sz w:val="24"/>
          <w:szCs w:val="24"/>
        </w:rPr>
      </w:pPr>
    </w:p>
    <w:p w14:paraId="500E5EDB" w14:textId="77777777" w:rsidR="002A1245" w:rsidRDefault="002A1245" w:rsidP="0091557D">
      <w:pPr>
        <w:spacing w:after="0" w:line="480" w:lineRule="auto"/>
        <w:ind w:firstLine="720"/>
        <w:rPr>
          <w:rFonts w:ascii="Times New Roman" w:hAnsi="Times New Roman" w:cs="Times New Roman"/>
          <w:sz w:val="24"/>
          <w:szCs w:val="24"/>
        </w:rPr>
      </w:pPr>
    </w:p>
    <w:p w14:paraId="32B7A650" w14:textId="2880AAD6" w:rsidR="002A1245" w:rsidRDefault="002A1245" w:rsidP="0091557D">
      <w:pPr>
        <w:spacing w:after="0" w:line="480" w:lineRule="auto"/>
        <w:ind w:firstLine="720"/>
        <w:rPr>
          <w:rFonts w:ascii="Times New Roman" w:hAnsi="Times New Roman" w:cs="Times New Roman"/>
          <w:sz w:val="24"/>
          <w:szCs w:val="24"/>
        </w:rPr>
      </w:pPr>
    </w:p>
    <w:p w14:paraId="6B268F88" w14:textId="415D52A9" w:rsidR="0091557D" w:rsidRDefault="0091557D" w:rsidP="0091557D">
      <w:pPr>
        <w:spacing w:after="0" w:line="480" w:lineRule="auto"/>
        <w:ind w:firstLine="720"/>
        <w:rPr>
          <w:rFonts w:ascii="Times New Roman" w:hAnsi="Times New Roman" w:cs="Times New Roman"/>
          <w:sz w:val="24"/>
          <w:szCs w:val="24"/>
        </w:rPr>
      </w:pPr>
    </w:p>
    <w:p w14:paraId="3438F9C8" w14:textId="08D34613" w:rsidR="0091557D" w:rsidRDefault="0091557D" w:rsidP="0091557D">
      <w:pPr>
        <w:spacing w:after="0" w:line="480" w:lineRule="auto"/>
        <w:ind w:firstLine="720"/>
        <w:rPr>
          <w:rFonts w:ascii="Times New Roman" w:hAnsi="Times New Roman" w:cs="Times New Roman"/>
          <w:sz w:val="24"/>
          <w:szCs w:val="24"/>
        </w:rPr>
      </w:pPr>
    </w:p>
    <w:p w14:paraId="2C340744" w14:textId="630796AA" w:rsidR="0091557D" w:rsidRDefault="0091557D" w:rsidP="0091557D">
      <w:pPr>
        <w:spacing w:after="0" w:line="480" w:lineRule="auto"/>
        <w:ind w:firstLine="720"/>
        <w:rPr>
          <w:rFonts w:ascii="Times New Roman" w:hAnsi="Times New Roman" w:cs="Times New Roman"/>
          <w:sz w:val="24"/>
          <w:szCs w:val="24"/>
        </w:rPr>
      </w:pPr>
    </w:p>
    <w:p w14:paraId="352BE53B" w14:textId="7005CA5E" w:rsidR="0091557D" w:rsidRDefault="0091557D" w:rsidP="0091557D">
      <w:pPr>
        <w:spacing w:after="0" w:line="480" w:lineRule="auto"/>
        <w:ind w:firstLine="720"/>
        <w:rPr>
          <w:rFonts w:ascii="Times New Roman" w:hAnsi="Times New Roman" w:cs="Times New Roman"/>
          <w:sz w:val="24"/>
          <w:szCs w:val="24"/>
        </w:rPr>
      </w:pPr>
    </w:p>
    <w:p w14:paraId="2931725C" w14:textId="77777777" w:rsidR="0091557D" w:rsidRDefault="0091557D" w:rsidP="0091557D">
      <w:pPr>
        <w:spacing w:after="0" w:line="480" w:lineRule="auto"/>
        <w:ind w:firstLine="720"/>
        <w:rPr>
          <w:rFonts w:ascii="Times New Roman" w:hAnsi="Times New Roman" w:cs="Times New Roman"/>
          <w:sz w:val="24"/>
          <w:szCs w:val="24"/>
        </w:rPr>
      </w:pPr>
    </w:p>
    <w:p w14:paraId="33E2213B" w14:textId="303314F4" w:rsidR="002A1245" w:rsidRDefault="00861975" w:rsidP="009155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395103A" w14:textId="77777777" w:rsidR="002A1245" w:rsidRPr="002A1245" w:rsidRDefault="00861975" w:rsidP="0091557D">
      <w:pPr>
        <w:spacing w:after="0" w:line="480" w:lineRule="auto"/>
        <w:ind w:left="720" w:hanging="720"/>
        <w:rPr>
          <w:rFonts w:ascii="Times New Roman" w:eastAsia="Times New Roman" w:hAnsi="Times New Roman" w:cs="Times New Roman"/>
          <w:sz w:val="24"/>
          <w:szCs w:val="24"/>
          <w:lang w:eastAsia="en-GB"/>
        </w:rPr>
      </w:pPr>
      <w:r w:rsidRPr="002A1245">
        <w:rPr>
          <w:rFonts w:ascii="Times New Roman" w:eastAsia="Times New Roman" w:hAnsi="Times New Roman" w:cs="Times New Roman"/>
          <w:sz w:val="24"/>
          <w:szCs w:val="24"/>
          <w:lang w:eastAsia="en-GB"/>
        </w:rPr>
        <w:t xml:space="preserve">Agarwal, S. D., &amp; Landon, B. E. (2019). Patterns in outpatient benzodiazepine prescribing in the United States. </w:t>
      </w:r>
      <w:r w:rsidRPr="002A1245">
        <w:rPr>
          <w:rFonts w:ascii="Times New Roman" w:eastAsia="Times New Roman" w:hAnsi="Times New Roman" w:cs="Times New Roman"/>
          <w:i/>
          <w:iCs/>
          <w:sz w:val="24"/>
          <w:szCs w:val="24"/>
          <w:lang w:eastAsia="en-GB"/>
        </w:rPr>
        <w:t>JAMA network open</w:t>
      </w:r>
      <w:r w:rsidRPr="002A1245">
        <w:rPr>
          <w:rFonts w:ascii="Times New Roman" w:eastAsia="Times New Roman" w:hAnsi="Times New Roman" w:cs="Times New Roman"/>
          <w:sz w:val="24"/>
          <w:szCs w:val="24"/>
          <w:lang w:eastAsia="en-GB"/>
        </w:rPr>
        <w:t xml:space="preserve">, </w:t>
      </w:r>
      <w:r w:rsidRPr="002A1245">
        <w:rPr>
          <w:rFonts w:ascii="Times New Roman" w:eastAsia="Times New Roman" w:hAnsi="Times New Roman" w:cs="Times New Roman"/>
          <w:i/>
          <w:iCs/>
          <w:sz w:val="24"/>
          <w:szCs w:val="24"/>
          <w:lang w:eastAsia="en-GB"/>
        </w:rPr>
        <w:t>2</w:t>
      </w:r>
      <w:r w:rsidRPr="002A1245">
        <w:rPr>
          <w:rFonts w:ascii="Times New Roman" w:eastAsia="Times New Roman" w:hAnsi="Times New Roman" w:cs="Times New Roman"/>
          <w:sz w:val="24"/>
          <w:szCs w:val="24"/>
          <w:lang w:eastAsia="en-GB"/>
        </w:rPr>
        <w:t>(1), e187399-e187399.</w:t>
      </w:r>
    </w:p>
    <w:p w14:paraId="159DA160" w14:textId="77777777" w:rsidR="002A1245" w:rsidRPr="002A1245" w:rsidRDefault="00861975" w:rsidP="0091557D">
      <w:pPr>
        <w:spacing w:after="0" w:line="480" w:lineRule="auto"/>
        <w:ind w:left="720" w:hanging="720"/>
        <w:rPr>
          <w:rFonts w:ascii="Times New Roman" w:eastAsia="Times New Roman" w:hAnsi="Times New Roman" w:cs="Times New Roman"/>
          <w:sz w:val="24"/>
          <w:szCs w:val="24"/>
          <w:lang w:eastAsia="en-GB"/>
        </w:rPr>
      </w:pPr>
      <w:r w:rsidRPr="002A1245">
        <w:rPr>
          <w:rFonts w:ascii="Times New Roman" w:eastAsia="Times New Roman" w:hAnsi="Times New Roman" w:cs="Times New Roman"/>
          <w:sz w:val="24"/>
          <w:szCs w:val="24"/>
          <w:lang w:eastAsia="en-GB"/>
        </w:rPr>
        <w:t xml:space="preserve">DuBois, J. M., Anderson, E. E., Chibnall, J. T., Mozersky, J., &amp; Walsh, H. A. (2019). Serious ethical violations in medicine: A statistical and ethical analysis of 280 cases in the United States from 2008–2016. </w:t>
      </w:r>
      <w:r w:rsidRPr="002A1245">
        <w:rPr>
          <w:rFonts w:ascii="Times New Roman" w:eastAsia="Times New Roman" w:hAnsi="Times New Roman" w:cs="Times New Roman"/>
          <w:i/>
          <w:iCs/>
          <w:sz w:val="24"/>
          <w:szCs w:val="24"/>
          <w:lang w:eastAsia="en-GB"/>
        </w:rPr>
        <w:t>The American Journal of Bioethics</w:t>
      </w:r>
      <w:r w:rsidRPr="002A1245">
        <w:rPr>
          <w:rFonts w:ascii="Times New Roman" w:eastAsia="Times New Roman" w:hAnsi="Times New Roman" w:cs="Times New Roman"/>
          <w:sz w:val="24"/>
          <w:szCs w:val="24"/>
          <w:lang w:eastAsia="en-GB"/>
        </w:rPr>
        <w:t xml:space="preserve">, </w:t>
      </w:r>
      <w:r w:rsidRPr="002A1245">
        <w:rPr>
          <w:rFonts w:ascii="Times New Roman" w:eastAsia="Times New Roman" w:hAnsi="Times New Roman" w:cs="Times New Roman"/>
          <w:i/>
          <w:iCs/>
          <w:sz w:val="24"/>
          <w:szCs w:val="24"/>
          <w:lang w:eastAsia="en-GB"/>
        </w:rPr>
        <w:t>19</w:t>
      </w:r>
      <w:r w:rsidRPr="002A1245">
        <w:rPr>
          <w:rFonts w:ascii="Times New Roman" w:eastAsia="Times New Roman" w:hAnsi="Times New Roman" w:cs="Times New Roman"/>
          <w:sz w:val="24"/>
          <w:szCs w:val="24"/>
          <w:lang w:eastAsia="en-GB"/>
        </w:rPr>
        <w:t>(1), 16-</w:t>
      </w:r>
      <w:r w:rsidRPr="002A1245">
        <w:rPr>
          <w:rFonts w:ascii="Times New Roman" w:eastAsia="Times New Roman" w:hAnsi="Times New Roman" w:cs="Times New Roman"/>
          <w:sz w:val="24"/>
          <w:szCs w:val="24"/>
          <w:lang w:eastAsia="en-GB"/>
        </w:rPr>
        <w:t>34.</w:t>
      </w:r>
    </w:p>
    <w:p w14:paraId="3DFCA7CC" w14:textId="77777777" w:rsidR="002A1245" w:rsidRPr="002A1245" w:rsidRDefault="00861975" w:rsidP="0091557D">
      <w:pPr>
        <w:spacing w:after="0" w:line="480" w:lineRule="auto"/>
        <w:ind w:left="720" w:hanging="720"/>
        <w:rPr>
          <w:rFonts w:ascii="Times New Roman" w:eastAsia="Times New Roman" w:hAnsi="Times New Roman" w:cs="Times New Roman"/>
          <w:sz w:val="24"/>
          <w:szCs w:val="24"/>
          <w:lang w:eastAsia="en-GB"/>
        </w:rPr>
      </w:pPr>
      <w:r w:rsidRPr="002A1245">
        <w:rPr>
          <w:rFonts w:ascii="Times New Roman" w:eastAsia="Times New Roman" w:hAnsi="Times New Roman" w:cs="Times New Roman"/>
          <w:sz w:val="24"/>
          <w:szCs w:val="24"/>
          <w:lang w:eastAsia="en-GB"/>
        </w:rPr>
        <w:t xml:space="preserve">Wadsworth, E., &amp; Hammond, D. (2019). International differences in patterns of cannabis use among youth: Prevalence, perceptions of harm, and driving under the influence in Canada, England &amp; United States. </w:t>
      </w:r>
      <w:r w:rsidRPr="002A1245">
        <w:rPr>
          <w:rFonts w:ascii="Times New Roman" w:eastAsia="Times New Roman" w:hAnsi="Times New Roman" w:cs="Times New Roman"/>
          <w:i/>
          <w:iCs/>
          <w:sz w:val="24"/>
          <w:szCs w:val="24"/>
          <w:lang w:eastAsia="en-GB"/>
        </w:rPr>
        <w:t>Addictive behaviors</w:t>
      </w:r>
      <w:r w:rsidRPr="002A1245">
        <w:rPr>
          <w:rFonts w:ascii="Times New Roman" w:eastAsia="Times New Roman" w:hAnsi="Times New Roman" w:cs="Times New Roman"/>
          <w:sz w:val="24"/>
          <w:szCs w:val="24"/>
          <w:lang w:eastAsia="en-GB"/>
        </w:rPr>
        <w:t xml:space="preserve">, </w:t>
      </w:r>
      <w:r w:rsidRPr="002A1245">
        <w:rPr>
          <w:rFonts w:ascii="Times New Roman" w:eastAsia="Times New Roman" w:hAnsi="Times New Roman" w:cs="Times New Roman"/>
          <w:i/>
          <w:iCs/>
          <w:sz w:val="24"/>
          <w:szCs w:val="24"/>
          <w:lang w:eastAsia="en-GB"/>
        </w:rPr>
        <w:t>90</w:t>
      </w:r>
      <w:r w:rsidRPr="002A1245">
        <w:rPr>
          <w:rFonts w:ascii="Times New Roman" w:eastAsia="Times New Roman" w:hAnsi="Times New Roman" w:cs="Times New Roman"/>
          <w:sz w:val="24"/>
          <w:szCs w:val="24"/>
          <w:lang w:eastAsia="en-GB"/>
        </w:rPr>
        <w:t>, 171-175.</w:t>
      </w:r>
    </w:p>
    <w:p w14:paraId="77CF7332" w14:textId="77777777" w:rsidR="002A1245" w:rsidRDefault="002A1245" w:rsidP="0091557D">
      <w:pPr>
        <w:spacing w:after="0" w:line="480" w:lineRule="auto"/>
        <w:ind w:firstLine="720"/>
        <w:rPr>
          <w:rFonts w:ascii="Times New Roman" w:hAnsi="Times New Roman" w:cs="Times New Roman"/>
          <w:sz w:val="24"/>
          <w:szCs w:val="24"/>
        </w:rPr>
      </w:pPr>
    </w:p>
    <w:p w14:paraId="69C8172A" w14:textId="77777777" w:rsidR="00665BDC" w:rsidRDefault="00665BDC" w:rsidP="0091557D">
      <w:pPr>
        <w:spacing w:after="0"/>
      </w:pPr>
    </w:p>
    <w:sectPr w:rsidR="00665BDC" w:rsidSect="0091557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AB373F" w14:textId="77777777" w:rsidR="00861975" w:rsidRDefault="00861975">
      <w:pPr>
        <w:spacing w:after="0" w:line="240" w:lineRule="auto"/>
      </w:pPr>
      <w:r>
        <w:separator/>
      </w:r>
    </w:p>
  </w:endnote>
  <w:endnote w:type="continuationSeparator" w:id="0">
    <w:p w14:paraId="79C25CAE" w14:textId="77777777" w:rsidR="00861975" w:rsidRDefault="00861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602811" w14:textId="77777777" w:rsidR="00861975" w:rsidRDefault="00861975">
      <w:pPr>
        <w:spacing w:after="0" w:line="240" w:lineRule="auto"/>
      </w:pPr>
      <w:r>
        <w:separator/>
      </w:r>
    </w:p>
  </w:footnote>
  <w:footnote w:type="continuationSeparator" w:id="0">
    <w:p w14:paraId="7601936A" w14:textId="77777777" w:rsidR="00861975" w:rsidRDefault="008619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426644"/>
      <w:docPartObj>
        <w:docPartGallery w:val="Page Numbers (Top of Page)"/>
        <w:docPartUnique/>
      </w:docPartObj>
    </w:sdtPr>
    <w:sdtEndPr>
      <w:rPr>
        <w:noProof/>
      </w:rPr>
    </w:sdtEndPr>
    <w:sdtContent>
      <w:p w14:paraId="0F74B510" w14:textId="3D326488" w:rsidR="0091557D" w:rsidRDefault="0091557D">
        <w:pPr>
          <w:pStyle w:val="Header"/>
          <w:jc w:val="right"/>
        </w:pPr>
        <w:r>
          <w:rPr>
            <w:rFonts w:ascii="Times New Roman" w:hAnsi="Times New Roman" w:cs="Times New Roman"/>
            <w:sz w:val="24"/>
            <w:szCs w:val="24"/>
          </w:rPr>
          <w:t xml:space="preserve">LEARNING ACTIVITY UNIT 2                                         </w:t>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136D3087" w14:textId="77777777" w:rsidR="0091557D" w:rsidRDefault="009155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01632202"/>
      <w:docPartObj>
        <w:docPartGallery w:val="Page Numbers (Top of Page)"/>
        <w:docPartUnique/>
      </w:docPartObj>
    </w:sdtPr>
    <w:sdtEndPr>
      <w:rPr>
        <w:noProof/>
      </w:rPr>
    </w:sdtEndPr>
    <w:sdtContent>
      <w:p w14:paraId="4FEDC3C4" w14:textId="31CAE079" w:rsidR="0091557D" w:rsidRPr="0091557D" w:rsidRDefault="0091557D">
        <w:pPr>
          <w:pStyle w:val="Header"/>
          <w:jc w:val="right"/>
          <w:rPr>
            <w:rFonts w:ascii="Times New Roman" w:hAnsi="Times New Roman" w:cs="Times New Roman"/>
            <w:sz w:val="24"/>
            <w:szCs w:val="24"/>
          </w:rPr>
        </w:pPr>
        <w:r w:rsidRPr="0091557D">
          <w:rPr>
            <w:rFonts w:ascii="Times New Roman" w:hAnsi="Times New Roman" w:cs="Times New Roman"/>
            <w:sz w:val="24"/>
            <w:szCs w:val="24"/>
          </w:rPr>
          <w:t xml:space="preserve">Running Head: </w:t>
        </w:r>
        <w:r w:rsidRPr="0091557D">
          <w:rPr>
            <w:rFonts w:ascii="Times New Roman" w:hAnsi="Times New Roman" w:cs="Times New Roman"/>
            <w:sz w:val="24"/>
            <w:szCs w:val="24"/>
          </w:rPr>
          <w:t xml:space="preserve">LEARNING ACTIVITY UNIT 2                                         </w:t>
        </w:r>
        <w:r w:rsidRPr="0091557D">
          <w:rPr>
            <w:rFonts w:ascii="Times New Roman" w:hAnsi="Times New Roman" w:cs="Times New Roman"/>
            <w:sz w:val="24"/>
            <w:szCs w:val="24"/>
          </w:rPr>
          <w:tab/>
        </w:r>
        <w:r w:rsidRPr="0091557D">
          <w:rPr>
            <w:rFonts w:ascii="Times New Roman" w:hAnsi="Times New Roman" w:cs="Times New Roman"/>
            <w:sz w:val="24"/>
            <w:szCs w:val="24"/>
          </w:rPr>
          <w:fldChar w:fldCharType="begin"/>
        </w:r>
        <w:r w:rsidRPr="0091557D">
          <w:rPr>
            <w:rFonts w:ascii="Times New Roman" w:hAnsi="Times New Roman" w:cs="Times New Roman"/>
            <w:sz w:val="24"/>
            <w:szCs w:val="24"/>
          </w:rPr>
          <w:instrText xml:space="preserve"> PAGE   \* MERGEFORMAT </w:instrText>
        </w:r>
        <w:r w:rsidRPr="0091557D">
          <w:rPr>
            <w:rFonts w:ascii="Times New Roman" w:hAnsi="Times New Roman" w:cs="Times New Roman"/>
            <w:sz w:val="24"/>
            <w:szCs w:val="24"/>
          </w:rPr>
          <w:fldChar w:fldCharType="separate"/>
        </w:r>
        <w:r w:rsidRPr="0091557D">
          <w:rPr>
            <w:rFonts w:ascii="Times New Roman" w:hAnsi="Times New Roman" w:cs="Times New Roman"/>
            <w:noProof/>
            <w:sz w:val="24"/>
            <w:szCs w:val="24"/>
          </w:rPr>
          <w:t>2</w:t>
        </w:r>
        <w:r w:rsidRPr="0091557D">
          <w:rPr>
            <w:rFonts w:ascii="Times New Roman" w:hAnsi="Times New Roman" w:cs="Times New Roman"/>
            <w:noProof/>
            <w:sz w:val="24"/>
            <w:szCs w:val="24"/>
          </w:rPr>
          <w:fldChar w:fldCharType="end"/>
        </w:r>
      </w:p>
    </w:sdtContent>
  </w:sdt>
  <w:p w14:paraId="377289D1" w14:textId="77777777" w:rsidR="0091557D" w:rsidRPr="0091557D" w:rsidRDefault="0091557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230"/>
    <w:rsid w:val="002715E4"/>
    <w:rsid w:val="002A1245"/>
    <w:rsid w:val="002D3313"/>
    <w:rsid w:val="003C145A"/>
    <w:rsid w:val="004632B4"/>
    <w:rsid w:val="00522230"/>
    <w:rsid w:val="00653226"/>
    <w:rsid w:val="00665BDC"/>
    <w:rsid w:val="00861975"/>
    <w:rsid w:val="0091557D"/>
    <w:rsid w:val="009D1ADE"/>
    <w:rsid w:val="00B66C2A"/>
    <w:rsid w:val="00B66EC0"/>
    <w:rsid w:val="00DA3D3B"/>
    <w:rsid w:val="00DA70A6"/>
    <w:rsid w:val="00ED00F1"/>
    <w:rsid w:val="00F75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C476A"/>
  <w15:chartTrackingRefBased/>
  <w15:docId w15:val="{6B9A1092-515C-4D16-AE01-F3514292E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22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2230"/>
  </w:style>
  <w:style w:type="paragraph" w:styleId="Footer">
    <w:name w:val="footer"/>
    <w:basedOn w:val="Normal"/>
    <w:link w:val="FooterChar"/>
    <w:uiPriority w:val="99"/>
    <w:unhideWhenUsed/>
    <w:rsid w:val="00522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2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MM</cp:lastModifiedBy>
  <cp:revision>3</cp:revision>
  <dcterms:created xsi:type="dcterms:W3CDTF">2020-04-28T20:12:00Z</dcterms:created>
  <dcterms:modified xsi:type="dcterms:W3CDTF">2020-04-28T20:13:00Z</dcterms:modified>
</cp:coreProperties>
</file>